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11" w:rsidRPr="00082C11" w:rsidRDefault="00082C11" w:rsidP="00082C11">
      <w:pPr>
        <w:jc w:val="center"/>
        <w:rPr>
          <w:b/>
          <w:bCs/>
        </w:rPr>
      </w:pPr>
      <w:r w:rsidRPr="00082C11">
        <w:rPr>
          <w:b/>
          <w:bCs/>
        </w:rPr>
        <w:t>Annexe III</w:t>
      </w:r>
    </w:p>
    <w:p w:rsidR="00082C11" w:rsidRPr="00082C11" w:rsidRDefault="00082C11" w:rsidP="00082C11">
      <w:pPr>
        <w:jc w:val="center"/>
      </w:pPr>
      <w:r w:rsidRPr="00082C11">
        <w:rPr>
          <w:b/>
          <w:bCs/>
        </w:rPr>
        <w:t>Scénario pédagogique : séquençage détaillé de l’action de formation</w:t>
      </w:r>
      <w:bookmarkStart w:id="0" w:name="_GoBack"/>
      <w:bookmarkEnd w:id="0"/>
    </w:p>
    <w:p w:rsidR="00082C11" w:rsidRPr="00082C11" w:rsidRDefault="00082C11" w:rsidP="00082C11">
      <w:r w:rsidRPr="00082C11">
        <w:t xml:space="preserve">Chaque séquence est d’une durée inférieure ou égale à 2 heures. </w:t>
      </w:r>
    </w:p>
    <w:p w:rsidR="00082C11" w:rsidRPr="00082C11" w:rsidRDefault="00082C11" w:rsidP="00082C11"/>
    <w:tbl>
      <w:tblPr>
        <w:tblW w:w="13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929"/>
        <w:gridCol w:w="1445"/>
        <w:gridCol w:w="1920"/>
        <w:gridCol w:w="1637"/>
        <w:gridCol w:w="1342"/>
        <w:gridCol w:w="1514"/>
        <w:gridCol w:w="1936"/>
        <w:gridCol w:w="2612"/>
      </w:tblGrid>
      <w:tr w:rsidR="00082C11" w:rsidRPr="00082C11" w:rsidTr="00082C11">
        <w:trPr>
          <w:tblCellSpacing w:w="0" w:type="dxa"/>
        </w:trPr>
        <w:tc>
          <w:tcPr>
            <w:tcW w:w="63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82C11" w:rsidRPr="00082C11" w:rsidRDefault="00082C11" w:rsidP="00082C11"/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rPr>
                <w:b/>
                <w:bCs/>
              </w:rPr>
              <w:t>Contenus de formation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rPr>
                <w:b/>
                <w:bCs/>
              </w:rPr>
              <w:t>Méthodes pédagogiques et moyens matériels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rPr>
                <w:b/>
                <w:bCs/>
              </w:rPr>
              <w:t>Jalons de fin de séquence</w:t>
            </w:r>
          </w:p>
        </w:tc>
      </w:tr>
      <w:tr w:rsidR="00082C11" w:rsidRPr="00082C11" w:rsidTr="00082C11">
        <w:trPr>
          <w:tblCellSpacing w:w="0" w:type="dxa"/>
        </w:trPr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082C11" w:rsidRPr="00082C11" w:rsidRDefault="00082C11" w:rsidP="00082C11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Durée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Points ou thématiques abordées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Activités pédagogiques à réaliser par le stagiaire (exemple : exercice, présentation de cas, travail personnel…)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Modalités pédagogiques (exemple : échanges, mise en situation, cas pratique, cours magistral, préparation du cours par le stagiaire…)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Séquence synchrone ou asynchrone</w:t>
            </w:r>
          </w:p>
          <w:p w:rsidR="00082C11" w:rsidRPr="00082C11" w:rsidRDefault="00082C11" w:rsidP="00082C11">
            <w:r w:rsidRPr="00082C11">
              <w:t>le cas échéant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Public présent (formateur, autres stagiaires, autonomie…) pour les séquence à distance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Outils utilisés (exemple : quizz, vidéo, documents à consulter…)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Outils d’évaluation utilisés le cas échéant</w:t>
            </w:r>
          </w:p>
          <w:p w:rsidR="00082C11" w:rsidRPr="00082C11" w:rsidRDefault="00082C11" w:rsidP="00082C11">
            <w:r w:rsidRPr="00082C11">
              <w:t>(exemple : quizz, exercice, questions orales…)</w:t>
            </w:r>
          </w:p>
        </w:tc>
      </w:tr>
      <w:tr w:rsidR="00082C11" w:rsidRPr="00082C11" w:rsidTr="00082C11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C11" w:rsidRPr="00082C11" w:rsidRDefault="00082C11" w:rsidP="00082C11">
            <w:r w:rsidRPr="00082C11"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</w:tr>
      <w:tr w:rsidR="00082C11" w:rsidRPr="00082C11" w:rsidTr="00082C11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C11" w:rsidRPr="00082C11" w:rsidRDefault="00082C11" w:rsidP="00082C11">
            <w:r w:rsidRPr="00082C11"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</w:tr>
      <w:tr w:rsidR="00082C11" w:rsidRPr="00082C11" w:rsidTr="00082C11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C11" w:rsidRPr="00082C11" w:rsidRDefault="00082C11" w:rsidP="00082C11">
            <w:r w:rsidRPr="00082C11"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</w:tr>
      <w:tr w:rsidR="00082C11" w:rsidRPr="00082C11" w:rsidTr="00082C11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C11" w:rsidRPr="00082C11" w:rsidRDefault="00082C11" w:rsidP="00082C11">
            <w:r w:rsidRPr="00082C11"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</w:tr>
      <w:tr w:rsidR="00082C11" w:rsidRPr="00082C11" w:rsidTr="00082C11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>
            <w:r w:rsidRPr="00082C11">
              <w:t>…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C11" w:rsidRPr="00082C11" w:rsidRDefault="00082C11" w:rsidP="00082C11"/>
        </w:tc>
      </w:tr>
    </w:tbl>
    <w:p w:rsidR="00082C11" w:rsidRPr="00082C11" w:rsidRDefault="00082C11" w:rsidP="00082C11"/>
    <w:p w:rsidR="00A83461" w:rsidRDefault="00A83461"/>
    <w:sectPr w:rsidR="00A83461" w:rsidSect="00082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11"/>
    <w:rsid w:val="00033229"/>
    <w:rsid w:val="00082C11"/>
    <w:rsid w:val="008C7CD0"/>
    <w:rsid w:val="00A8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C677"/>
  <w15:chartTrackingRefBased/>
  <w15:docId w15:val="{EBABCAE8-9E95-4D1D-A534-61C08EA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CHAPITEAU</dc:creator>
  <cp:keywords/>
  <dc:description/>
  <cp:lastModifiedBy>Malika CHAPITEAU</cp:lastModifiedBy>
  <cp:revision>1</cp:revision>
  <dcterms:created xsi:type="dcterms:W3CDTF">2024-03-28T12:37:00Z</dcterms:created>
  <dcterms:modified xsi:type="dcterms:W3CDTF">2024-03-28T12:40:00Z</dcterms:modified>
</cp:coreProperties>
</file>